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B71" w:rsidRPr="00423A85" w:rsidRDefault="00925B71" w:rsidP="00925B71">
      <w:pPr>
        <w:pStyle w:val="1"/>
        <w:jc w:val="center"/>
        <w:rPr>
          <w:b/>
        </w:rPr>
      </w:pPr>
      <w:r>
        <w:rPr>
          <w:b/>
        </w:rPr>
        <w:t xml:space="preserve">                               </w:t>
      </w:r>
      <w:r>
        <w:rPr>
          <w:b/>
          <w:noProof/>
          <w:lang w:val="ru-RU"/>
        </w:rPr>
        <w:drawing>
          <wp:inline distT="0" distB="0" distL="0" distR="0">
            <wp:extent cx="47625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925B71" w:rsidRPr="00DB6870" w:rsidRDefault="00925B71" w:rsidP="00925B71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925B71" w:rsidRPr="002D45D1" w:rsidRDefault="00925B71" w:rsidP="00925B7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925B71" w:rsidRDefault="00925B71" w:rsidP="00925B71">
      <w:pPr>
        <w:jc w:val="center"/>
        <w:rPr>
          <w:b/>
        </w:rPr>
      </w:pPr>
      <w:r>
        <w:rPr>
          <w:b/>
          <w:bCs/>
        </w:rPr>
        <w:t xml:space="preserve">ТРИДЦЯТЬ    ЧЕТВЕРТА </w:t>
      </w:r>
      <w:r w:rsidRPr="002D45D1">
        <w:rPr>
          <w:b/>
        </w:rPr>
        <w:t xml:space="preserve"> </w:t>
      </w:r>
      <w:r>
        <w:rPr>
          <w:b/>
        </w:rPr>
        <w:t xml:space="preserve"> </w:t>
      </w:r>
      <w:r w:rsidRPr="002D45D1">
        <w:rPr>
          <w:b/>
        </w:rPr>
        <w:t xml:space="preserve">СЕСІЯ    </w:t>
      </w:r>
      <w:r>
        <w:rPr>
          <w:b/>
        </w:rPr>
        <w:t>СЬОМОГО</w:t>
      </w:r>
      <w:r w:rsidRPr="002D45D1">
        <w:rPr>
          <w:b/>
        </w:rPr>
        <w:t xml:space="preserve">    СКЛИКАННЯ</w:t>
      </w:r>
    </w:p>
    <w:p w:rsidR="00925B71" w:rsidRDefault="00925B71" w:rsidP="00925B71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925B71" w:rsidRDefault="00925B71" w:rsidP="00925B71">
      <w:pPr>
        <w:pStyle w:val="1"/>
        <w:jc w:val="center"/>
        <w:rPr>
          <w:b/>
          <w:sz w:val="28"/>
          <w:szCs w:val="28"/>
        </w:rPr>
      </w:pPr>
    </w:p>
    <w:p w:rsidR="00925B71" w:rsidRPr="00E10A04" w:rsidRDefault="00925B71" w:rsidP="00925B71">
      <w:pPr>
        <w:pStyle w:val="1"/>
        <w:rPr>
          <w:b/>
          <w:sz w:val="26"/>
          <w:szCs w:val="26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6"/>
          <w:szCs w:val="26"/>
        </w:rPr>
        <w:t xml:space="preserve">« </w:t>
      </w:r>
      <w:r w:rsidRPr="00204104">
        <w:rPr>
          <w:b/>
          <w:sz w:val="26"/>
          <w:szCs w:val="26"/>
        </w:rPr>
        <w:t>19</w:t>
      </w:r>
      <w:r w:rsidRPr="00E10A04">
        <w:rPr>
          <w:b/>
          <w:sz w:val="26"/>
          <w:szCs w:val="26"/>
        </w:rPr>
        <w:t xml:space="preserve"> »  жовтня</w:t>
      </w:r>
      <w:r w:rsidRPr="00204104">
        <w:rPr>
          <w:b/>
          <w:sz w:val="26"/>
          <w:szCs w:val="26"/>
        </w:rPr>
        <w:t xml:space="preserve"> </w:t>
      </w:r>
      <w:r w:rsidRPr="00E10A04">
        <w:rPr>
          <w:b/>
          <w:sz w:val="26"/>
          <w:szCs w:val="26"/>
        </w:rPr>
        <w:t xml:space="preserve">  201</w:t>
      </w:r>
      <w:r w:rsidRPr="00204104">
        <w:rPr>
          <w:b/>
          <w:sz w:val="26"/>
          <w:szCs w:val="26"/>
        </w:rPr>
        <w:t xml:space="preserve">7 </w:t>
      </w:r>
      <w:r w:rsidRPr="00E10A04">
        <w:rPr>
          <w:b/>
          <w:sz w:val="26"/>
          <w:szCs w:val="26"/>
        </w:rPr>
        <w:t xml:space="preserve">р. </w:t>
      </w:r>
      <w:r w:rsidRPr="00E10A04">
        <w:rPr>
          <w:b/>
          <w:sz w:val="26"/>
          <w:szCs w:val="26"/>
        </w:rPr>
        <w:tab/>
      </w:r>
      <w:r w:rsidRPr="00E10A04">
        <w:rPr>
          <w:b/>
          <w:sz w:val="26"/>
          <w:szCs w:val="26"/>
        </w:rPr>
        <w:tab/>
      </w:r>
      <w:r w:rsidRPr="00E10A04">
        <w:rPr>
          <w:b/>
          <w:sz w:val="26"/>
          <w:szCs w:val="26"/>
        </w:rPr>
        <w:tab/>
      </w:r>
      <w:r w:rsidRPr="00E10A04">
        <w:rPr>
          <w:b/>
          <w:sz w:val="26"/>
          <w:szCs w:val="26"/>
        </w:rPr>
        <w:tab/>
      </w:r>
      <w:r w:rsidRPr="00E10A04">
        <w:rPr>
          <w:b/>
          <w:sz w:val="26"/>
          <w:szCs w:val="26"/>
        </w:rPr>
        <w:tab/>
      </w:r>
      <w:r w:rsidRPr="00E10A04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E10A04">
        <w:rPr>
          <w:b/>
          <w:sz w:val="26"/>
          <w:szCs w:val="26"/>
        </w:rPr>
        <w:t xml:space="preserve">  № </w:t>
      </w:r>
      <w:r w:rsidRPr="00204104">
        <w:rPr>
          <w:b/>
          <w:sz w:val="26"/>
          <w:szCs w:val="26"/>
        </w:rPr>
        <w:t xml:space="preserve"> 1518 </w:t>
      </w:r>
      <w:r w:rsidRPr="00E10A04">
        <w:rPr>
          <w:b/>
          <w:sz w:val="26"/>
          <w:szCs w:val="26"/>
        </w:rPr>
        <w:t>- 34-</w:t>
      </w:r>
      <w:r w:rsidRPr="00E10A04">
        <w:rPr>
          <w:b/>
          <w:sz w:val="26"/>
          <w:szCs w:val="26"/>
          <w:lang w:val="en-US"/>
        </w:rPr>
        <w:t>VI</w:t>
      </w:r>
      <w:r w:rsidRPr="00E10A04">
        <w:rPr>
          <w:b/>
          <w:sz w:val="26"/>
          <w:szCs w:val="26"/>
        </w:rPr>
        <w:t>І</w:t>
      </w:r>
    </w:p>
    <w:p w:rsidR="00925B71" w:rsidRPr="00E10A04" w:rsidRDefault="00925B71" w:rsidP="00925B71">
      <w:pPr>
        <w:ind w:right="5953"/>
        <w:rPr>
          <w:b/>
          <w:sz w:val="26"/>
          <w:szCs w:val="26"/>
        </w:rPr>
      </w:pPr>
    </w:p>
    <w:p w:rsidR="00925B71" w:rsidRPr="00E10A04" w:rsidRDefault="00925B71" w:rsidP="00925B71">
      <w:pPr>
        <w:tabs>
          <w:tab w:val="left" w:pos="3960"/>
          <w:tab w:val="left" w:pos="4500"/>
          <w:tab w:val="left" w:pos="5040"/>
        </w:tabs>
        <w:ind w:right="4315"/>
        <w:rPr>
          <w:b/>
          <w:sz w:val="26"/>
          <w:szCs w:val="26"/>
        </w:rPr>
      </w:pPr>
      <w:r w:rsidRPr="00E10A04">
        <w:rPr>
          <w:b/>
          <w:sz w:val="26"/>
          <w:szCs w:val="26"/>
        </w:rPr>
        <w:t xml:space="preserve">Про списання основних засобів з балансу відділу освіти Бучанської міської ради </w:t>
      </w:r>
    </w:p>
    <w:p w:rsidR="00925B71" w:rsidRPr="00E10A04" w:rsidRDefault="00925B71" w:rsidP="00925B71">
      <w:pPr>
        <w:rPr>
          <w:b/>
          <w:sz w:val="26"/>
          <w:szCs w:val="26"/>
        </w:rPr>
      </w:pPr>
    </w:p>
    <w:p w:rsidR="00925B71" w:rsidRPr="00E10A04" w:rsidRDefault="00925B71" w:rsidP="00925B71">
      <w:pPr>
        <w:ind w:firstLine="709"/>
        <w:jc w:val="both"/>
        <w:rPr>
          <w:sz w:val="26"/>
          <w:szCs w:val="26"/>
        </w:rPr>
      </w:pPr>
      <w:r w:rsidRPr="00E10A04">
        <w:rPr>
          <w:sz w:val="26"/>
          <w:szCs w:val="26"/>
        </w:rPr>
        <w:t>Розглянувши подання начальника відділу освіти Бучанської міської ради, Цимбала О. І., щодо непридатності до подальшого використання необоротних активів дошкільних навчальних закладів №1 «Сонячний», №2 «Горобинка», №4 «Пролісок», навчально-виховні  комплекси  «спеціалізовані загальноосвітні  школи  І-ІІІ ступенів - загальноосвітні  школи  І-ІІІ ступенів» №2, №3 та спеціалізованої загальноосвітньої школи І-ІІІ ступенів №5</w:t>
      </w:r>
      <w:r>
        <w:rPr>
          <w:sz w:val="26"/>
          <w:szCs w:val="26"/>
        </w:rPr>
        <w:t xml:space="preserve"> </w:t>
      </w:r>
      <w:r w:rsidRPr="00E10A04">
        <w:rPr>
          <w:sz w:val="26"/>
          <w:szCs w:val="26"/>
        </w:rPr>
        <w:t>в м.Буча, згідно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сектору», затверджених наказом Міністерства фінансів України №11 від 23.01.2015 року, та Національного положення (стандарту) бухгалтерського обліку 121 «Основні засоби», керуючись законом України «Про місцеве самоврядування в Україні», Бучанська міська рада</w:t>
      </w:r>
    </w:p>
    <w:p w:rsidR="00925B71" w:rsidRPr="00E10A04" w:rsidRDefault="00925B71" w:rsidP="00925B71">
      <w:pPr>
        <w:ind w:firstLine="709"/>
        <w:jc w:val="both"/>
        <w:rPr>
          <w:sz w:val="26"/>
          <w:szCs w:val="26"/>
        </w:rPr>
      </w:pPr>
    </w:p>
    <w:p w:rsidR="00925B71" w:rsidRPr="00F53990" w:rsidRDefault="00925B71" w:rsidP="00925B71">
      <w:pPr>
        <w:rPr>
          <w:b/>
          <w:sz w:val="28"/>
          <w:szCs w:val="28"/>
        </w:rPr>
      </w:pPr>
      <w:r w:rsidRPr="00F53990">
        <w:rPr>
          <w:b/>
          <w:sz w:val="28"/>
          <w:szCs w:val="28"/>
        </w:rPr>
        <w:t>ВИРІШИЛА:</w:t>
      </w:r>
    </w:p>
    <w:p w:rsidR="00925B71" w:rsidRPr="00F53990" w:rsidRDefault="00925B71" w:rsidP="00925B71">
      <w:pPr>
        <w:rPr>
          <w:sz w:val="28"/>
          <w:szCs w:val="28"/>
        </w:rPr>
      </w:pPr>
    </w:p>
    <w:p w:rsidR="00925B71" w:rsidRPr="00E10A04" w:rsidRDefault="00925B71" w:rsidP="00925B71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E10A04">
        <w:rPr>
          <w:sz w:val="26"/>
          <w:szCs w:val="26"/>
        </w:rPr>
        <w:t>Погодити списання з балансу відділу освіти Бучанської міської ради необоротних активів, які знаходяться на балансі дошкільних навчальних закладів №1 «Сонячний», №2 «Горобинка», №4 «Пролісок», навчально-виховні  комплекси  «спеціалізовані загальноосвітні  школи  І-ІІІ ступенів - загальноосвітні  школи  І-ІІІ ступенів» №2, №3 та спеціалізованої загальноосвітньої школи І-ІІІ ступенів №5 в м. Буча, як таких, що непридатні до подальшого використання, відновлювальний ремонт їх неможливий або недоцільний, згідно додатку.</w:t>
      </w:r>
    </w:p>
    <w:p w:rsidR="00925B71" w:rsidRPr="00E10A04" w:rsidRDefault="00925B71" w:rsidP="00925B71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E10A04">
        <w:rPr>
          <w:sz w:val="26"/>
          <w:szCs w:val="26"/>
        </w:rPr>
        <w:t>Бучанському міському голові затвердити відповідні акти про списання майна.</w:t>
      </w:r>
    </w:p>
    <w:p w:rsidR="00925B71" w:rsidRPr="00E10A04" w:rsidRDefault="00925B71" w:rsidP="00925B71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E10A04">
        <w:rPr>
          <w:sz w:val="26"/>
          <w:szCs w:val="26"/>
        </w:rPr>
        <w:t>Контроль за виконанням даного рішення покласти на постійну комісію з питань освіти, культури, спорту, справ молоді та гуманітарних питань та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925B71" w:rsidRDefault="00925B71" w:rsidP="00925B71">
      <w:pPr>
        <w:jc w:val="both"/>
        <w:rPr>
          <w:sz w:val="28"/>
          <w:szCs w:val="28"/>
          <w:lang w:val="ru-RU"/>
        </w:rPr>
      </w:pPr>
    </w:p>
    <w:p w:rsidR="00925B71" w:rsidRPr="006F0CB8" w:rsidRDefault="00925B71" w:rsidP="00925B71">
      <w:pPr>
        <w:jc w:val="both"/>
        <w:rPr>
          <w:sz w:val="28"/>
          <w:szCs w:val="28"/>
          <w:lang w:val="ru-RU"/>
        </w:rPr>
      </w:pPr>
    </w:p>
    <w:p w:rsidR="00925B71" w:rsidRPr="00827717" w:rsidRDefault="00925B71" w:rsidP="00925B71">
      <w:pPr>
        <w:rPr>
          <w:sz w:val="28"/>
          <w:szCs w:val="28"/>
        </w:rPr>
      </w:pPr>
    </w:p>
    <w:p w:rsidR="00925B71" w:rsidRPr="00E10A04" w:rsidRDefault="00925B71" w:rsidP="00925B71">
      <w:pPr>
        <w:ind w:left="360"/>
        <w:rPr>
          <w:b/>
          <w:sz w:val="26"/>
          <w:szCs w:val="26"/>
          <w:lang w:val="ru-RU"/>
        </w:rPr>
      </w:pPr>
      <w:proofErr w:type="spellStart"/>
      <w:r>
        <w:rPr>
          <w:b/>
          <w:sz w:val="26"/>
          <w:szCs w:val="26"/>
          <w:lang w:val="ru-RU"/>
        </w:rPr>
        <w:t>Міський</w:t>
      </w:r>
      <w:proofErr w:type="spellEnd"/>
      <w:r>
        <w:rPr>
          <w:b/>
          <w:sz w:val="26"/>
          <w:szCs w:val="26"/>
          <w:lang w:val="ru-RU"/>
        </w:rPr>
        <w:t xml:space="preserve"> голова</w:t>
      </w:r>
      <w:r>
        <w:rPr>
          <w:b/>
          <w:sz w:val="26"/>
          <w:szCs w:val="26"/>
          <w:lang w:val="ru-RU"/>
        </w:rPr>
        <w:tab/>
      </w:r>
      <w:r>
        <w:rPr>
          <w:b/>
          <w:sz w:val="26"/>
          <w:szCs w:val="26"/>
          <w:lang w:val="ru-RU"/>
        </w:rPr>
        <w:tab/>
      </w:r>
      <w:r>
        <w:rPr>
          <w:b/>
          <w:sz w:val="26"/>
          <w:szCs w:val="26"/>
          <w:lang w:val="ru-RU"/>
        </w:rPr>
        <w:tab/>
      </w:r>
      <w:r>
        <w:rPr>
          <w:b/>
          <w:sz w:val="26"/>
          <w:szCs w:val="26"/>
          <w:lang w:val="ru-RU"/>
        </w:rPr>
        <w:tab/>
      </w:r>
      <w:r>
        <w:rPr>
          <w:b/>
          <w:sz w:val="26"/>
          <w:szCs w:val="26"/>
          <w:lang w:val="ru-RU"/>
        </w:rPr>
        <w:tab/>
      </w:r>
      <w:r>
        <w:rPr>
          <w:b/>
          <w:sz w:val="26"/>
          <w:szCs w:val="26"/>
          <w:lang w:val="ru-RU"/>
        </w:rPr>
        <w:tab/>
      </w:r>
      <w:r>
        <w:rPr>
          <w:b/>
          <w:sz w:val="26"/>
          <w:szCs w:val="26"/>
          <w:lang w:val="ru-RU"/>
        </w:rPr>
        <w:tab/>
      </w:r>
      <w:proofErr w:type="spellStart"/>
      <w:r>
        <w:rPr>
          <w:b/>
          <w:sz w:val="26"/>
          <w:szCs w:val="26"/>
          <w:lang w:val="ru-RU"/>
        </w:rPr>
        <w:t>А.П.Федорук</w:t>
      </w:r>
      <w:proofErr w:type="spellEnd"/>
    </w:p>
    <w:p w:rsidR="00925B71" w:rsidRDefault="00925B71" w:rsidP="00925B71"/>
    <w:p w:rsidR="00A82557" w:rsidRDefault="00A82557">
      <w:bookmarkStart w:id="0" w:name="_GoBack"/>
      <w:bookmarkEnd w:id="0"/>
    </w:p>
    <w:sectPr w:rsidR="00A82557" w:rsidSect="00827717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665C9D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2E0"/>
    <w:rsid w:val="003762E0"/>
    <w:rsid w:val="00925B71"/>
    <w:rsid w:val="00A8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071EA3-A159-459D-A5E6-F248B6E0D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925B71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925B71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25B7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925B7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925B71"/>
    <w:pPr>
      <w:ind w:left="720"/>
      <w:contextualSpacing/>
    </w:pPr>
  </w:style>
  <w:style w:type="paragraph" w:customStyle="1" w:styleId="a4">
    <w:name w:val="Знак"/>
    <w:basedOn w:val="a"/>
    <w:uiPriority w:val="99"/>
    <w:rsid w:val="00925B7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2017-10-26T06:58:00Z</dcterms:created>
  <dcterms:modified xsi:type="dcterms:W3CDTF">2017-10-26T06:58:00Z</dcterms:modified>
</cp:coreProperties>
</file>